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F7" w:rsidRDefault="001929F7" w:rsidP="001929F7">
      <w:pPr>
        <w:ind w:left="-142"/>
        <w:jc w:val="center"/>
        <w:rPr>
          <w:rFonts w:ascii="Arial" w:hAnsi="Arial" w:cs="Arial"/>
          <w:b/>
          <w:sz w:val="36"/>
          <w:szCs w:val="36"/>
        </w:rPr>
      </w:pPr>
      <w:r w:rsidRPr="003A26BF">
        <w:rPr>
          <w:rFonts w:ascii="Arial" w:hAnsi="Arial" w:cs="Arial"/>
          <w:b/>
          <w:sz w:val="36"/>
          <w:szCs w:val="36"/>
        </w:rPr>
        <w:t xml:space="preserve">PROCEDIMIENTOS PARA LA COMPRA DE MATERIAL Y </w:t>
      </w:r>
      <w:proofErr w:type="spellStart"/>
      <w:r w:rsidRPr="003A26BF">
        <w:rPr>
          <w:rFonts w:ascii="Arial" w:hAnsi="Arial" w:cs="Arial"/>
          <w:b/>
          <w:sz w:val="36"/>
          <w:szCs w:val="36"/>
        </w:rPr>
        <w:t>CONTRATACION</w:t>
      </w:r>
      <w:proofErr w:type="spellEnd"/>
      <w:r w:rsidRPr="003A26BF">
        <w:rPr>
          <w:rFonts w:ascii="Arial" w:hAnsi="Arial" w:cs="Arial"/>
          <w:b/>
          <w:sz w:val="36"/>
          <w:szCs w:val="36"/>
        </w:rPr>
        <w:t xml:space="preserve"> DE SERVICIOS</w:t>
      </w:r>
    </w:p>
    <w:p w:rsidR="001929F7" w:rsidRPr="003A26BF" w:rsidRDefault="001929F7" w:rsidP="001929F7">
      <w:pPr>
        <w:ind w:left="-142"/>
        <w:jc w:val="center"/>
        <w:rPr>
          <w:rFonts w:ascii="Arial" w:hAnsi="Arial" w:cs="Arial"/>
          <w:b/>
          <w:sz w:val="36"/>
          <w:szCs w:val="36"/>
        </w:rPr>
      </w:pPr>
    </w:p>
    <w:p w:rsidR="001929F7" w:rsidRPr="000E539F" w:rsidRDefault="001929F7" w:rsidP="001929F7">
      <w:pPr>
        <w:pStyle w:val="Prrafodelista"/>
        <w:numPr>
          <w:ilvl w:val="0"/>
          <w:numId w:val="11"/>
        </w:numPr>
        <w:ind w:left="-142"/>
        <w:jc w:val="both"/>
        <w:rPr>
          <w:rFonts w:ascii="Arial" w:hAnsi="Arial" w:cs="Arial"/>
          <w:b/>
          <w:sz w:val="28"/>
          <w:szCs w:val="28"/>
        </w:rPr>
      </w:pPr>
      <w:r w:rsidRPr="000F3C4B">
        <w:rPr>
          <w:rFonts w:ascii="Arial" w:hAnsi="Arial" w:cs="Arial"/>
          <w:b/>
          <w:sz w:val="28"/>
          <w:szCs w:val="28"/>
        </w:rPr>
        <w:t xml:space="preserve">CONTRATOS </w:t>
      </w:r>
      <w:r>
        <w:rPr>
          <w:rFonts w:ascii="Arial" w:hAnsi="Arial" w:cs="Arial"/>
          <w:b/>
          <w:sz w:val="28"/>
          <w:szCs w:val="28"/>
        </w:rPr>
        <w:t xml:space="preserve">DE MENOS </w:t>
      </w:r>
      <w:r w:rsidRPr="000F3C4B">
        <w:rPr>
          <w:rFonts w:ascii="Arial" w:hAnsi="Arial" w:cs="Arial"/>
          <w:b/>
          <w:sz w:val="28"/>
          <w:szCs w:val="28"/>
        </w:rPr>
        <w:t>DE 200 € IVA EXCLUIDO</w:t>
      </w:r>
    </w:p>
    <w:p w:rsidR="001929F7" w:rsidRPr="009E2A62" w:rsidRDefault="001929F7" w:rsidP="001929F7">
      <w:pPr>
        <w:pStyle w:val="Prrafodelista"/>
        <w:ind w:left="0"/>
        <w:jc w:val="both"/>
        <w:rPr>
          <w:rFonts w:ascii="Arial" w:hAnsi="Arial" w:cs="Arial"/>
          <w:b/>
        </w:rPr>
      </w:pPr>
    </w:p>
    <w:p w:rsidR="001929F7" w:rsidRPr="000B3AF2" w:rsidRDefault="001929F7" w:rsidP="001929F7">
      <w:pPr>
        <w:pStyle w:val="Prrafodelista"/>
        <w:ind w:left="0" w:right="-568"/>
        <w:jc w:val="both"/>
        <w:rPr>
          <w:rFonts w:ascii="Arial" w:hAnsi="Arial" w:cs="Arial"/>
          <w:b/>
          <w:sz w:val="24"/>
          <w:szCs w:val="24"/>
        </w:rPr>
      </w:pPr>
      <w:r w:rsidRPr="000B3AF2">
        <w:rPr>
          <w:rFonts w:ascii="Arial" w:hAnsi="Arial" w:cs="Arial"/>
          <w:b/>
          <w:sz w:val="24"/>
          <w:szCs w:val="24"/>
        </w:rPr>
        <w:t xml:space="preserve">El profesor/profesora </w:t>
      </w:r>
      <w:r>
        <w:rPr>
          <w:rFonts w:ascii="Arial" w:hAnsi="Arial" w:cs="Arial"/>
          <w:b/>
          <w:sz w:val="24"/>
          <w:szCs w:val="24"/>
        </w:rPr>
        <w:t xml:space="preserve">abrirá un ticket en </w:t>
      </w:r>
      <w:hyperlink r:id="rId5" w:history="1">
        <w:r w:rsidRPr="001C06E1">
          <w:rPr>
            <w:rStyle w:val="Hipervnculo"/>
            <w:rFonts w:ascii="Arial" w:hAnsi="Arial" w:cs="Arial"/>
            <w:b/>
            <w:sz w:val="24"/>
            <w:szCs w:val="24"/>
          </w:rPr>
          <w:t>tecdie.u</w:t>
        </w:r>
        <w:bookmarkStart w:id="0" w:name="_GoBack"/>
        <w:bookmarkEnd w:id="0"/>
        <w:r w:rsidRPr="001C06E1">
          <w:rPr>
            <w:rStyle w:val="Hipervnculo"/>
            <w:rFonts w:ascii="Arial" w:hAnsi="Arial" w:cs="Arial"/>
            <w:b/>
            <w:sz w:val="24"/>
            <w:szCs w:val="24"/>
          </w:rPr>
          <w:t>v</w:t>
        </w:r>
        <w:r w:rsidRPr="001C06E1">
          <w:rPr>
            <w:rStyle w:val="Hipervnculo"/>
            <w:rFonts w:ascii="Arial" w:hAnsi="Arial" w:cs="Arial"/>
            <w:b/>
            <w:sz w:val="24"/>
            <w:szCs w:val="24"/>
          </w:rPr>
          <w:t>.es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  <w:r w:rsidRPr="000B3AF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en el apartado de trámites compras d</w:t>
      </w:r>
      <w:r w:rsidRPr="000B3AF2">
        <w:rPr>
          <w:rFonts w:ascii="Arial" w:hAnsi="Arial" w:cs="Arial"/>
          <w:b/>
          <w:sz w:val="24"/>
          <w:szCs w:val="24"/>
        </w:rPr>
        <w:t>onde se indicará:</w:t>
      </w:r>
    </w:p>
    <w:p w:rsidR="001929F7" w:rsidRPr="000B3AF2" w:rsidRDefault="001929F7" w:rsidP="001929F7">
      <w:pPr>
        <w:pStyle w:val="Prrafodelista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1929F7" w:rsidRPr="00BC3C71" w:rsidRDefault="001929F7" w:rsidP="001929F7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C3C71">
        <w:rPr>
          <w:rFonts w:ascii="Arial" w:hAnsi="Arial" w:cs="Arial"/>
          <w:sz w:val="24"/>
          <w:szCs w:val="24"/>
        </w:rPr>
        <w:t>Material que se necesita comprar, el proveedor y el importe de la compra.</w:t>
      </w:r>
    </w:p>
    <w:p w:rsidR="001929F7" w:rsidRPr="00BC3C71" w:rsidRDefault="001929F7" w:rsidP="001929F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C3C71">
        <w:rPr>
          <w:rFonts w:ascii="Arial" w:hAnsi="Arial" w:cs="Arial"/>
          <w:sz w:val="24"/>
          <w:szCs w:val="24"/>
        </w:rPr>
        <w:t>Justificación de la necesidad de la compra.</w:t>
      </w:r>
    </w:p>
    <w:p w:rsidR="001929F7" w:rsidRPr="00BC3C71" w:rsidRDefault="001929F7" w:rsidP="001929F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C3C71">
        <w:rPr>
          <w:rFonts w:ascii="Arial" w:hAnsi="Arial" w:cs="Arial"/>
          <w:sz w:val="24"/>
          <w:szCs w:val="24"/>
        </w:rPr>
        <w:t>Si es inventariable (marca, modelo y ubicación).</w:t>
      </w:r>
    </w:p>
    <w:p w:rsidR="001929F7" w:rsidRPr="00BC3C71" w:rsidRDefault="001929F7" w:rsidP="001929F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C3C71">
        <w:rPr>
          <w:rFonts w:ascii="Arial" w:hAnsi="Arial" w:cs="Arial"/>
          <w:sz w:val="24"/>
          <w:szCs w:val="24"/>
        </w:rPr>
        <w:t>Proyecto o centro de coste por donde se pasa el gasto.</w:t>
      </w:r>
    </w:p>
    <w:p w:rsidR="001929F7" w:rsidRPr="00BC3C71" w:rsidRDefault="001929F7" w:rsidP="001929F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C3C71">
        <w:rPr>
          <w:rFonts w:ascii="Arial" w:hAnsi="Arial" w:cs="Arial"/>
          <w:sz w:val="24"/>
          <w:szCs w:val="24"/>
        </w:rPr>
        <w:t>Si el pedido lo realiza la secretaria o el mismo profesor.</w:t>
      </w:r>
    </w:p>
    <w:p w:rsidR="001929F7" w:rsidRPr="00BC3C71" w:rsidRDefault="001929F7" w:rsidP="001929F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C3C71">
        <w:rPr>
          <w:rFonts w:ascii="Arial" w:hAnsi="Arial" w:cs="Arial"/>
          <w:sz w:val="24"/>
          <w:szCs w:val="24"/>
        </w:rPr>
        <w:t>Plazo entrega del material.</w:t>
      </w:r>
    </w:p>
    <w:p w:rsidR="001929F7" w:rsidRPr="000B3AF2" w:rsidRDefault="001929F7" w:rsidP="001929F7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1929F7" w:rsidRDefault="001929F7" w:rsidP="001929F7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  <w:r w:rsidRPr="000B3AF2">
        <w:rPr>
          <w:rFonts w:ascii="Arial" w:hAnsi="Arial" w:cs="Arial"/>
          <w:sz w:val="24"/>
          <w:szCs w:val="24"/>
        </w:rPr>
        <w:t xml:space="preserve">La secretaría comunicará </w:t>
      </w:r>
      <w:r>
        <w:rPr>
          <w:rFonts w:ascii="Arial" w:hAnsi="Arial" w:cs="Arial"/>
          <w:sz w:val="24"/>
          <w:szCs w:val="24"/>
        </w:rPr>
        <w:t>a través de esta plataforma el estado</w:t>
      </w:r>
      <w:r w:rsidRPr="000B3AF2">
        <w:rPr>
          <w:rFonts w:ascii="Arial" w:hAnsi="Arial" w:cs="Arial"/>
          <w:sz w:val="24"/>
          <w:szCs w:val="24"/>
        </w:rPr>
        <w:t xml:space="preserve"> de la solicitud</w:t>
      </w:r>
      <w:r>
        <w:rPr>
          <w:rFonts w:ascii="Arial" w:hAnsi="Arial" w:cs="Arial"/>
          <w:sz w:val="24"/>
          <w:szCs w:val="24"/>
        </w:rPr>
        <w:t>:</w:t>
      </w:r>
    </w:p>
    <w:p w:rsidR="001929F7" w:rsidRDefault="001929F7" w:rsidP="001929F7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1929F7" w:rsidRDefault="001929F7" w:rsidP="001929F7">
      <w:pPr>
        <w:pStyle w:val="Prrafodelista"/>
        <w:ind w:left="708" w:firstLine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-“aceptada y en proceso de tramitación” si el pedido lo ha de realizar secretaría</w:t>
      </w:r>
    </w:p>
    <w:p w:rsidR="001929F7" w:rsidRDefault="001929F7" w:rsidP="001929F7">
      <w:pPr>
        <w:pStyle w:val="Prrafodelista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-“aceptada, ya puedes proceder a realizar el pedido” si el pedido lo ha de realizar el profesor</w:t>
      </w:r>
    </w:p>
    <w:p w:rsidR="001929F7" w:rsidRDefault="001929F7" w:rsidP="001929F7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1929F7" w:rsidRDefault="001929F7" w:rsidP="001929F7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 recepción de la factura se requerirá al profesor que hizo la solicitud para la firma del informe.</w:t>
      </w:r>
    </w:p>
    <w:p w:rsidR="001929F7" w:rsidRDefault="001929F7" w:rsidP="001929F7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1929F7" w:rsidRPr="000B3AF2" w:rsidRDefault="001929F7" w:rsidP="001929F7">
      <w:pPr>
        <w:pStyle w:val="Prrafodelista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1929F7" w:rsidRPr="000F3C4B" w:rsidRDefault="001929F7" w:rsidP="001929F7">
      <w:pPr>
        <w:pStyle w:val="Prrafodelista"/>
        <w:numPr>
          <w:ilvl w:val="0"/>
          <w:numId w:val="11"/>
        </w:numPr>
        <w:ind w:left="-142"/>
        <w:jc w:val="both"/>
        <w:rPr>
          <w:rFonts w:ascii="Arial" w:hAnsi="Arial" w:cs="Arial"/>
          <w:b/>
          <w:sz w:val="28"/>
          <w:szCs w:val="28"/>
        </w:rPr>
      </w:pPr>
      <w:r w:rsidRPr="000F3C4B">
        <w:rPr>
          <w:rFonts w:ascii="Arial" w:hAnsi="Arial" w:cs="Arial"/>
          <w:b/>
          <w:sz w:val="28"/>
          <w:szCs w:val="28"/>
        </w:rPr>
        <w:t>CONTRATOS DE 200 A 5999 € IVA EXCLUIDO</w:t>
      </w:r>
    </w:p>
    <w:p w:rsidR="001929F7" w:rsidRDefault="001929F7" w:rsidP="001929F7">
      <w:pPr>
        <w:pStyle w:val="Prrafodelista"/>
        <w:ind w:left="-142"/>
        <w:jc w:val="both"/>
        <w:rPr>
          <w:rFonts w:ascii="Arial" w:hAnsi="Arial" w:cs="Arial"/>
          <w:b/>
        </w:rPr>
      </w:pPr>
    </w:p>
    <w:p w:rsidR="001929F7" w:rsidRPr="000B3AF2" w:rsidRDefault="001929F7" w:rsidP="001929F7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0B3AF2">
        <w:rPr>
          <w:rFonts w:ascii="Arial" w:hAnsi="Arial" w:cs="Arial"/>
          <w:b/>
          <w:sz w:val="24"/>
          <w:szCs w:val="24"/>
        </w:rPr>
        <w:t>Documentos que conforman el expediente:</w:t>
      </w:r>
    </w:p>
    <w:p w:rsidR="001929F7" w:rsidRPr="000B3AF2" w:rsidRDefault="001929F7" w:rsidP="001929F7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929F7" w:rsidRPr="000B3AF2" w:rsidRDefault="001929F7" w:rsidP="001929F7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B3AF2">
        <w:rPr>
          <w:rFonts w:ascii="Arial" w:hAnsi="Arial" w:cs="Arial"/>
          <w:sz w:val="24"/>
          <w:szCs w:val="24"/>
        </w:rPr>
        <w:t>Los del apartado A)</w:t>
      </w:r>
    </w:p>
    <w:p w:rsidR="001929F7" w:rsidRPr="000B3AF2" w:rsidRDefault="001929F7" w:rsidP="001929F7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B3AF2">
        <w:rPr>
          <w:rFonts w:ascii="Arial" w:hAnsi="Arial" w:cs="Arial"/>
          <w:sz w:val="24"/>
          <w:szCs w:val="24"/>
        </w:rPr>
        <w:t>Presupuesto/proforma indicando plazo de entrega</w:t>
      </w:r>
    </w:p>
    <w:p w:rsidR="001929F7" w:rsidRDefault="001929F7" w:rsidP="001929F7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929F7" w:rsidRDefault="001929F7" w:rsidP="001929F7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  <w:r w:rsidRPr="000B3AF2">
        <w:rPr>
          <w:rFonts w:ascii="Arial" w:hAnsi="Arial" w:cs="Arial"/>
          <w:sz w:val="24"/>
          <w:szCs w:val="24"/>
        </w:rPr>
        <w:t xml:space="preserve">La secretaría comunicará </w:t>
      </w:r>
      <w:r>
        <w:rPr>
          <w:rFonts w:ascii="Arial" w:hAnsi="Arial" w:cs="Arial"/>
          <w:sz w:val="24"/>
          <w:szCs w:val="24"/>
        </w:rPr>
        <w:t>a través de esta plataforma el estado</w:t>
      </w:r>
      <w:r w:rsidRPr="000B3AF2">
        <w:rPr>
          <w:rFonts w:ascii="Arial" w:hAnsi="Arial" w:cs="Arial"/>
          <w:sz w:val="24"/>
          <w:szCs w:val="24"/>
        </w:rPr>
        <w:t xml:space="preserve"> de la solicitud</w:t>
      </w:r>
      <w:r>
        <w:rPr>
          <w:rFonts w:ascii="Arial" w:hAnsi="Arial" w:cs="Arial"/>
          <w:sz w:val="24"/>
          <w:szCs w:val="24"/>
        </w:rPr>
        <w:t>:</w:t>
      </w:r>
    </w:p>
    <w:p w:rsidR="001929F7" w:rsidRDefault="001929F7" w:rsidP="001929F7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1929F7" w:rsidRDefault="001929F7" w:rsidP="001929F7">
      <w:pPr>
        <w:pStyle w:val="Prrafodelista"/>
        <w:ind w:left="708" w:firstLine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-“aceptada y en proceso de tramitación” si el pedido lo ha de realizar secretaría</w:t>
      </w:r>
    </w:p>
    <w:p w:rsidR="001929F7" w:rsidRDefault="001929F7" w:rsidP="001929F7">
      <w:pPr>
        <w:pStyle w:val="Prrafodelista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-“aceptada, ya puedes proceder a realizar el pedido” + número de contrato menor si el pedido lo ha de realizar el profesor</w:t>
      </w:r>
    </w:p>
    <w:p w:rsidR="001929F7" w:rsidRDefault="001929F7" w:rsidP="001929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este último caso, e</w:t>
      </w:r>
      <w:r w:rsidRPr="00BC3C71">
        <w:rPr>
          <w:rFonts w:ascii="Arial" w:hAnsi="Arial" w:cs="Arial"/>
          <w:sz w:val="24"/>
          <w:szCs w:val="24"/>
        </w:rPr>
        <w:t xml:space="preserve">l profesor aportará </w:t>
      </w:r>
      <w:r>
        <w:rPr>
          <w:rFonts w:ascii="Arial" w:hAnsi="Arial" w:cs="Arial"/>
          <w:sz w:val="24"/>
          <w:szCs w:val="24"/>
        </w:rPr>
        <w:t xml:space="preserve">a secretaría </w:t>
      </w:r>
      <w:r w:rsidRPr="00BC3C71">
        <w:rPr>
          <w:rFonts w:ascii="Arial" w:hAnsi="Arial" w:cs="Arial"/>
          <w:sz w:val="24"/>
          <w:szCs w:val="24"/>
        </w:rPr>
        <w:t>el encargo (pedido) para su incorporación al expediente</w:t>
      </w:r>
      <w:r>
        <w:rPr>
          <w:rFonts w:ascii="Arial" w:hAnsi="Arial" w:cs="Arial"/>
          <w:sz w:val="24"/>
          <w:szCs w:val="24"/>
        </w:rPr>
        <w:t>, en el cual se indicará a la empresa que en la factura figurará el número de encargo (contrato menor).</w:t>
      </w:r>
    </w:p>
    <w:p w:rsidR="001929F7" w:rsidRDefault="001929F7" w:rsidP="001929F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29F7" w:rsidRPr="00BC3C71" w:rsidRDefault="001929F7" w:rsidP="001929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obstante lo cual en la actualidad no funciona el programa licita que es el que asigna el número de contrato menor. Temporalmente y mientras dure esta situación no se os comunicará este extremo.</w:t>
      </w:r>
    </w:p>
    <w:p w:rsidR="001929F7" w:rsidRDefault="001929F7" w:rsidP="001929F7">
      <w:pPr>
        <w:jc w:val="both"/>
        <w:rPr>
          <w:rFonts w:ascii="Arial" w:hAnsi="Arial" w:cs="Arial"/>
          <w:sz w:val="24"/>
          <w:szCs w:val="24"/>
        </w:rPr>
      </w:pPr>
    </w:p>
    <w:p w:rsidR="001929F7" w:rsidRPr="003E1A6E" w:rsidRDefault="001929F7" w:rsidP="001929F7">
      <w:pPr>
        <w:jc w:val="both"/>
        <w:rPr>
          <w:rFonts w:ascii="Arial" w:hAnsi="Arial" w:cs="Arial"/>
          <w:sz w:val="24"/>
          <w:szCs w:val="24"/>
        </w:rPr>
      </w:pPr>
      <w:r w:rsidRPr="003E1A6E">
        <w:rPr>
          <w:rFonts w:ascii="Arial" w:hAnsi="Arial" w:cs="Arial"/>
          <w:sz w:val="24"/>
          <w:szCs w:val="24"/>
        </w:rPr>
        <w:t>A la recepción de la factura se requerirá al profesor que hizo la solicitud para la firma del informe.</w:t>
      </w:r>
    </w:p>
    <w:p w:rsidR="001929F7" w:rsidRDefault="001929F7" w:rsidP="001929F7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</w:p>
    <w:p w:rsidR="001929F7" w:rsidRDefault="001929F7" w:rsidP="001929F7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</w:p>
    <w:p w:rsidR="001929F7" w:rsidRDefault="001929F7" w:rsidP="001929F7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0B3AF2">
        <w:rPr>
          <w:rFonts w:ascii="Arial" w:hAnsi="Arial" w:cs="Arial"/>
          <w:sz w:val="24"/>
          <w:szCs w:val="24"/>
        </w:rPr>
        <w:t>Los pedidos superiores a 5000€ IVA incluido deberán llevar asociada una factura electrónica.</w:t>
      </w:r>
    </w:p>
    <w:p w:rsidR="001929F7" w:rsidRDefault="001929F7" w:rsidP="001929F7">
      <w:pPr>
        <w:pStyle w:val="Prrafodelista"/>
        <w:spacing w:after="0"/>
        <w:ind w:left="-142"/>
        <w:jc w:val="both"/>
        <w:rPr>
          <w:rFonts w:ascii="Arial" w:hAnsi="Arial" w:cs="Arial"/>
        </w:rPr>
      </w:pPr>
    </w:p>
    <w:p w:rsidR="001929F7" w:rsidRDefault="001929F7" w:rsidP="001929F7">
      <w:pPr>
        <w:pStyle w:val="Prrafodelista"/>
        <w:spacing w:after="0"/>
        <w:ind w:left="-142"/>
        <w:jc w:val="both"/>
        <w:rPr>
          <w:rFonts w:ascii="Arial" w:hAnsi="Arial" w:cs="Arial"/>
        </w:rPr>
      </w:pPr>
    </w:p>
    <w:p w:rsidR="001929F7" w:rsidRPr="009E2A62" w:rsidRDefault="001929F7" w:rsidP="001929F7">
      <w:pPr>
        <w:pStyle w:val="Prrafodelista"/>
        <w:spacing w:after="0"/>
        <w:ind w:left="-142"/>
        <w:jc w:val="both"/>
        <w:rPr>
          <w:rFonts w:ascii="Arial" w:hAnsi="Arial" w:cs="Arial"/>
        </w:rPr>
      </w:pPr>
    </w:p>
    <w:p w:rsidR="001929F7" w:rsidRPr="009E2A62" w:rsidRDefault="001929F7" w:rsidP="001929F7">
      <w:pPr>
        <w:pStyle w:val="Prrafodelista"/>
        <w:ind w:left="-142"/>
        <w:jc w:val="both"/>
        <w:rPr>
          <w:rFonts w:ascii="Arial" w:hAnsi="Arial" w:cs="Arial"/>
        </w:rPr>
      </w:pPr>
    </w:p>
    <w:p w:rsidR="001929F7" w:rsidRPr="000F3C4B" w:rsidRDefault="001929F7" w:rsidP="001929F7">
      <w:pPr>
        <w:pStyle w:val="Prrafodelista"/>
        <w:numPr>
          <w:ilvl w:val="0"/>
          <w:numId w:val="11"/>
        </w:numPr>
        <w:ind w:left="-142"/>
        <w:jc w:val="both"/>
        <w:rPr>
          <w:rFonts w:ascii="Arial" w:hAnsi="Arial" w:cs="Arial"/>
          <w:b/>
          <w:sz w:val="28"/>
          <w:szCs w:val="28"/>
        </w:rPr>
      </w:pPr>
      <w:r w:rsidRPr="000F3C4B">
        <w:rPr>
          <w:rFonts w:ascii="Arial" w:hAnsi="Arial" w:cs="Arial"/>
          <w:b/>
          <w:sz w:val="28"/>
          <w:szCs w:val="28"/>
        </w:rPr>
        <w:t>CONTRATO</w:t>
      </w:r>
      <w:r>
        <w:rPr>
          <w:rFonts w:ascii="Arial" w:hAnsi="Arial" w:cs="Arial"/>
          <w:b/>
          <w:sz w:val="28"/>
          <w:szCs w:val="28"/>
        </w:rPr>
        <w:t>S</w:t>
      </w:r>
      <w:r w:rsidRPr="000F3C4B">
        <w:rPr>
          <w:rFonts w:ascii="Arial" w:hAnsi="Arial" w:cs="Arial"/>
          <w:b/>
          <w:sz w:val="28"/>
          <w:szCs w:val="28"/>
        </w:rPr>
        <w:t xml:space="preserve"> DE 6000 A 14999€ IVA EXCLUIDO</w:t>
      </w:r>
    </w:p>
    <w:p w:rsidR="001929F7" w:rsidRDefault="001929F7" w:rsidP="001929F7">
      <w:pPr>
        <w:pStyle w:val="Prrafodelista"/>
        <w:ind w:left="-142"/>
        <w:jc w:val="both"/>
        <w:rPr>
          <w:rFonts w:ascii="Arial" w:hAnsi="Arial" w:cs="Arial"/>
          <w:b/>
        </w:rPr>
      </w:pPr>
    </w:p>
    <w:p w:rsidR="001929F7" w:rsidRPr="000B3AF2" w:rsidRDefault="001929F7" w:rsidP="001929F7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0B3AF2">
        <w:rPr>
          <w:rFonts w:ascii="Arial" w:hAnsi="Arial" w:cs="Arial"/>
          <w:b/>
          <w:sz w:val="24"/>
          <w:szCs w:val="24"/>
        </w:rPr>
        <w:t>Documentos que conforman el expediente:</w:t>
      </w:r>
    </w:p>
    <w:p w:rsidR="001929F7" w:rsidRPr="000B3AF2" w:rsidRDefault="001929F7" w:rsidP="001929F7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929F7" w:rsidRPr="000B3AF2" w:rsidRDefault="001929F7" w:rsidP="001929F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0B3AF2">
        <w:rPr>
          <w:rFonts w:ascii="Arial" w:hAnsi="Arial" w:cs="Arial"/>
          <w:sz w:val="24"/>
          <w:szCs w:val="24"/>
        </w:rPr>
        <w:t>Los apartados A) y B)</w:t>
      </w:r>
    </w:p>
    <w:p w:rsidR="001929F7" w:rsidRDefault="001929F7" w:rsidP="001929F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0B3AF2">
        <w:rPr>
          <w:rFonts w:ascii="Arial" w:hAnsi="Arial" w:cs="Arial"/>
          <w:sz w:val="24"/>
          <w:szCs w:val="24"/>
        </w:rPr>
        <w:t>Solicitar tres presupuestos/proformas de diferentes empresas acompañados de la declaración de no formar parte del mismo grupo empresarial (según modelo).</w:t>
      </w:r>
    </w:p>
    <w:p w:rsidR="001929F7" w:rsidRDefault="001929F7" w:rsidP="00192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tramitación, como la del apartado B)</w:t>
      </w:r>
    </w:p>
    <w:p w:rsidR="001929F7" w:rsidRDefault="001929F7" w:rsidP="001929F7">
      <w:pPr>
        <w:jc w:val="both"/>
        <w:rPr>
          <w:rFonts w:ascii="Arial" w:hAnsi="Arial" w:cs="Arial"/>
          <w:sz w:val="24"/>
          <w:szCs w:val="24"/>
        </w:rPr>
      </w:pPr>
    </w:p>
    <w:p w:rsidR="001929F7" w:rsidRPr="008D1216" w:rsidRDefault="001929F7" w:rsidP="001929F7">
      <w:pPr>
        <w:jc w:val="both"/>
        <w:rPr>
          <w:rFonts w:ascii="Arial" w:hAnsi="Arial" w:cs="Arial"/>
          <w:b/>
          <w:sz w:val="24"/>
          <w:szCs w:val="24"/>
        </w:rPr>
      </w:pPr>
      <w:r w:rsidRPr="008D1216">
        <w:rPr>
          <w:rFonts w:ascii="Arial" w:hAnsi="Arial" w:cs="Arial"/>
          <w:b/>
          <w:sz w:val="24"/>
          <w:szCs w:val="24"/>
        </w:rPr>
        <w:t>Importante revisar las comunicaciones para agilizar el proceso.</w:t>
      </w:r>
    </w:p>
    <w:p w:rsidR="001929F7" w:rsidRPr="008D1216" w:rsidRDefault="001929F7" w:rsidP="001929F7">
      <w:pPr>
        <w:jc w:val="both"/>
        <w:rPr>
          <w:rFonts w:ascii="Arial" w:hAnsi="Arial" w:cs="Arial"/>
          <w:sz w:val="24"/>
          <w:szCs w:val="24"/>
        </w:rPr>
      </w:pPr>
    </w:p>
    <w:p w:rsidR="006E1DEB" w:rsidRPr="001929F7" w:rsidRDefault="006E1DEB" w:rsidP="001929F7"/>
    <w:sectPr w:rsidR="006E1DEB" w:rsidRPr="001929F7" w:rsidSect="00420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BD4"/>
    <w:multiLevelType w:val="hybridMultilevel"/>
    <w:tmpl w:val="431AADE4"/>
    <w:lvl w:ilvl="0" w:tplc="9B246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3A38"/>
    <w:multiLevelType w:val="hybridMultilevel"/>
    <w:tmpl w:val="583084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31F5"/>
    <w:multiLevelType w:val="hybridMultilevel"/>
    <w:tmpl w:val="9C40CC04"/>
    <w:lvl w:ilvl="0" w:tplc="9B2464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574C"/>
    <w:multiLevelType w:val="hybridMultilevel"/>
    <w:tmpl w:val="6432286E"/>
    <w:lvl w:ilvl="0" w:tplc="9B246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4BEC"/>
    <w:multiLevelType w:val="hybridMultilevel"/>
    <w:tmpl w:val="B5F28D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6F4A"/>
    <w:multiLevelType w:val="hybridMultilevel"/>
    <w:tmpl w:val="7DE8B71C"/>
    <w:lvl w:ilvl="0" w:tplc="9B246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B7CA2"/>
    <w:multiLevelType w:val="hybridMultilevel"/>
    <w:tmpl w:val="2F08C7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A8B"/>
    <w:multiLevelType w:val="hybridMultilevel"/>
    <w:tmpl w:val="432A032A"/>
    <w:lvl w:ilvl="0" w:tplc="9B246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24274"/>
    <w:multiLevelType w:val="hybridMultilevel"/>
    <w:tmpl w:val="2C8075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22C3"/>
    <w:multiLevelType w:val="hybridMultilevel"/>
    <w:tmpl w:val="8336183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40FE4"/>
    <w:multiLevelType w:val="hybridMultilevel"/>
    <w:tmpl w:val="8682B7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0000F"/>
    <w:multiLevelType w:val="hybridMultilevel"/>
    <w:tmpl w:val="D774FC8A"/>
    <w:lvl w:ilvl="0" w:tplc="9B246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C0C"/>
    <w:multiLevelType w:val="hybridMultilevel"/>
    <w:tmpl w:val="B8C4D0E6"/>
    <w:lvl w:ilvl="0" w:tplc="5606BF3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BE33091"/>
    <w:multiLevelType w:val="hybridMultilevel"/>
    <w:tmpl w:val="3702983E"/>
    <w:lvl w:ilvl="0" w:tplc="9B2464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A5341"/>
    <w:multiLevelType w:val="hybridMultilevel"/>
    <w:tmpl w:val="5316E7BA"/>
    <w:lvl w:ilvl="0" w:tplc="8C4CDDEA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3CD4211"/>
    <w:multiLevelType w:val="hybridMultilevel"/>
    <w:tmpl w:val="A81823BC"/>
    <w:lvl w:ilvl="0" w:tplc="0C0A000F">
      <w:start w:val="1"/>
      <w:numFmt w:val="decimal"/>
      <w:lvlText w:val="%1."/>
      <w:lvlJc w:val="left"/>
      <w:pPr>
        <w:ind w:left="2130" w:hanging="360"/>
      </w:pPr>
    </w:lvl>
    <w:lvl w:ilvl="1" w:tplc="0C0A0019" w:tentative="1">
      <w:start w:val="1"/>
      <w:numFmt w:val="lowerLetter"/>
      <w:lvlText w:val="%2."/>
      <w:lvlJc w:val="left"/>
      <w:pPr>
        <w:ind w:left="2850" w:hanging="360"/>
      </w:pPr>
    </w:lvl>
    <w:lvl w:ilvl="2" w:tplc="0C0A001B" w:tentative="1">
      <w:start w:val="1"/>
      <w:numFmt w:val="lowerRoman"/>
      <w:lvlText w:val="%3."/>
      <w:lvlJc w:val="right"/>
      <w:pPr>
        <w:ind w:left="3570" w:hanging="180"/>
      </w:pPr>
    </w:lvl>
    <w:lvl w:ilvl="3" w:tplc="0C0A000F" w:tentative="1">
      <w:start w:val="1"/>
      <w:numFmt w:val="decimal"/>
      <w:lvlText w:val="%4."/>
      <w:lvlJc w:val="left"/>
      <w:pPr>
        <w:ind w:left="4290" w:hanging="360"/>
      </w:pPr>
    </w:lvl>
    <w:lvl w:ilvl="4" w:tplc="0C0A0019" w:tentative="1">
      <w:start w:val="1"/>
      <w:numFmt w:val="lowerLetter"/>
      <w:lvlText w:val="%5."/>
      <w:lvlJc w:val="left"/>
      <w:pPr>
        <w:ind w:left="5010" w:hanging="360"/>
      </w:pPr>
    </w:lvl>
    <w:lvl w:ilvl="5" w:tplc="0C0A001B" w:tentative="1">
      <w:start w:val="1"/>
      <w:numFmt w:val="lowerRoman"/>
      <w:lvlText w:val="%6."/>
      <w:lvlJc w:val="right"/>
      <w:pPr>
        <w:ind w:left="5730" w:hanging="180"/>
      </w:pPr>
    </w:lvl>
    <w:lvl w:ilvl="6" w:tplc="0C0A000F" w:tentative="1">
      <w:start w:val="1"/>
      <w:numFmt w:val="decimal"/>
      <w:lvlText w:val="%7."/>
      <w:lvlJc w:val="left"/>
      <w:pPr>
        <w:ind w:left="6450" w:hanging="360"/>
      </w:pPr>
    </w:lvl>
    <w:lvl w:ilvl="7" w:tplc="0C0A0019" w:tentative="1">
      <w:start w:val="1"/>
      <w:numFmt w:val="lowerLetter"/>
      <w:lvlText w:val="%8."/>
      <w:lvlJc w:val="left"/>
      <w:pPr>
        <w:ind w:left="7170" w:hanging="360"/>
      </w:pPr>
    </w:lvl>
    <w:lvl w:ilvl="8" w:tplc="0C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453B3760"/>
    <w:multiLevelType w:val="hybridMultilevel"/>
    <w:tmpl w:val="2F5AE08A"/>
    <w:lvl w:ilvl="0" w:tplc="E432090A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E5275F"/>
    <w:multiLevelType w:val="hybridMultilevel"/>
    <w:tmpl w:val="22265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75D5"/>
    <w:multiLevelType w:val="hybridMultilevel"/>
    <w:tmpl w:val="6254916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7E3807"/>
    <w:multiLevelType w:val="hybridMultilevel"/>
    <w:tmpl w:val="183C02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26D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31267"/>
    <w:multiLevelType w:val="hybridMultilevel"/>
    <w:tmpl w:val="78CE09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66A4E"/>
    <w:multiLevelType w:val="hybridMultilevel"/>
    <w:tmpl w:val="45A6784E"/>
    <w:lvl w:ilvl="0" w:tplc="8C4CDD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62DED"/>
    <w:multiLevelType w:val="hybridMultilevel"/>
    <w:tmpl w:val="E962DCA4"/>
    <w:lvl w:ilvl="0" w:tplc="9B246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8029B"/>
    <w:multiLevelType w:val="hybridMultilevel"/>
    <w:tmpl w:val="144051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77399"/>
    <w:multiLevelType w:val="hybridMultilevel"/>
    <w:tmpl w:val="D52227C8"/>
    <w:lvl w:ilvl="0" w:tplc="5B50931A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3D1D2E"/>
    <w:multiLevelType w:val="hybridMultilevel"/>
    <w:tmpl w:val="4950EE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5"/>
  </w:num>
  <w:num w:numId="4">
    <w:abstractNumId w:val="8"/>
  </w:num>
  <w:num w:numId="5">
    <w:abstractNumId w:val="14"/>
  </w:num>
  <w:num w:numId="6">
    <w:abstractNumId w:val="23"/>
  </w:num>
  <w:num w:numId="7">
    <w:abstractNumId w:val="20"/>
  </w:num>
  <w:num w:numId="8">
    <w:abstractNumId w:val="17"/>
  </w:num>
  <w:num w:numId="9">
    <w:abstractNumId w:val="4"/>
  </w:num>
  <w:num w:numId="10">
    <w:abstractNumId w:val="18"/>
  </w:num>
  <w:num w:numId="11">
    <w:abstractNumId w:val="21"/>
  </w:num>
  <w:num w:numId="12">
    <w:abstractNumId w:val="16"/>
  </w:num>
  <w:num w:numId="13">
    <w:abstractNumId w:val="19"/>
  </w:num>
  <w:num w:numId="14">
    <w:abstractNumId w:val="9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13"/>
  </w:num>
  <w:num w:numId="20">
    <w:abstractNumId w:val="2"/>
  </w:num>
  <w:num w:numId="21">
    <w:abstractNumId w:val="22"/>
  </w:num>
  <w:num w:numId="22">
    <w:abstractNumId w:val="3"/>
  </w:num>
  <w:num w:numId="23">
    <w:abstractNumId w:val="0"/>
  </w:num>
  <w:num w:numId="24">
    <w:abstractNumId w:val="11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B"/>
    <w:rsid w:val="00037F7A"/>
    <w:rsid w:val="0005670C"/>
    <w:rsid w:val="000B3AF2"/>
    <w:rsid w:val="000E539F"/>
    <w:rsid w:val="000F25E4"/>
    <w:rsid w:val="000F3C4B"/>
    <w:rsid w:val="00127168"/>
    <w:rsid w:val="001607D3"/>
    <w:rsid w:val="00173633"/>
    <w:rsid w:val="001847E4"/>
    <w:rsid w:val="001929F7"/>
    <w:rsid w:val="001A4CA3"/>
    <w:rsid w:val="001C06E1"/>
    <w:rsid w:val="002459A1"/>
    <w:rsid w:val="002A6ACF"/>
    <w:rsid w:val="002D623F"/>
    <w:rsid w:val="003068E2"/>
    <w:rsid w:val="00330449"/>
    <w:rsid w:val="00392D7A"/>
    <w:rsid w:val="003A1A2F"/>
    <w:rsid w:val="003A26BF"/>
    <w:rsid w:val="003A352B"/>
    <w:rsid w:val="003A4B46"/>
    <w:rsid w:val="004202E0"/>
    <w:rsid w:val="00454151"/>
    <w:rsid w:val="0046490F"/>
    <w:rsid w:val="00471515"/>
    <w:rsid w:val="004A780B"/>
    <w:rsid w:val="005013F3"/>
    <w:rsid w:val="005A5C6B"/>
    <w:rsid w:val="005F525D"/>
    <w:rsid w:val="00600CA4"/>
    <w:rsid w:val="006217DD"/>
    <w:rsid w:val="00696FE9"/>
    <w:rsid w:val="006B1C0B"/>
    <w:rsid w:val="006E1DEB"/>
    <w:rsid w:val="0070275E"/>
    <w:rsid w:val="007321E3"/>
    <w:rsid w:val="00761474"/>
    <w:rsid w:val="00791562"/>
    <w:rsid w:val="008337B4"/>
    <w:rsid w:val="009E1D86"/>
    <w:rsid w:val="009E2A62"/>
    <w:rsid w:val="009F5069"/>
    <w:rsid w:val="00A32B68"/>
    <w:rsid w:val="00A72054"/>
    <w:rsid w:val="00AB1387"/>
    <w:rsid w:val="00AB3B7A"/>
    <w:rsid w:val="00B57208"/>
    <w:rsid w:val="00BA0E8A"/>
    <w:rsid w:val="00BA5087"/>
    <w:rsid w:val="00BC18BD"/>
    <w:rsid w:val="00EB5A25"/>
    <w:rsid w:val="00ED1FFC"/>
    <w:rsid w:val="00EE4993"/>
    <w:rsid w:val="00F31518"/>
    <w:rsid w:val="00F569AE"/>
    <w:rsid w:val="00F5735A"/>
    <w:rsid w:val="00FB39C8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4550E-EE49-4D5E-85BF-00AD632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9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1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3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63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217DD"/>
    <w:rPr>
      <w:color w:val="0563C1" w:themeColor="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4202E0"/>
  </w:style>
  <w:style w:type="character" w:styleId="Hipervnculovisitado">
    <w:name w:val="FollowedHyperlink"/>
    <w:basedOn w:val="Fuentedeprrafopredeter"/>
    <w:uiPriority w:val="99"/>
    <w:semiHidden/>
    <w:unhideWhenUsed/>
    <w:rsid w:val="006B1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cdie.uv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ferso3</dc:creator>
  <cp:keywords/>
  <dc:description/>
  <cp:lastModifiedBy>mimude</cp:lastModifiedBy>
  <cp:revision>40</cp:revision>
  <cp:lastPrinted>2018-04-17T07:57:00Z</cp:lastPrinted>
  <dcterms:created xsi:type="dcterms:W3CDTF">2018-04-10T11:58:00Z</dcterms:created>
  <dcterms:modified xsi:type="dcterms:W3CDTF">2018-10-08T10:00:00Z</dcterms:modified>
</cp:coreProperties>
</file>